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4D" w:rsidRDefault="00B53E4D" w:rsidP="00B53E4D">
      <w:pPr>
        <w:pStyle w:val="NormalWeb"/>
        <w:spacing w:before="0" w:beforeAutospacing="0" w:after="80" w:afterAutospacing="0"/>
        <w:jc w:val="center"/>
        <w:rPr>
          <w:b/>
          <w:bCs/>
          <w:lang w:val="sq-AL"/>
        </w:rPr>
      </w:pPr>
      <w:r w:rsidRPr="003402F9">
        <w:rPr>
          <w:b/>
          <w:bCs/>
          <w:lang w:val="sq-AL"/>
        </w:rPr>
        <w:t>FORMULARI I NJOFTIMIT T</w:t>
      </w:r>
      <w:r>
        <w:rPr>
          <w:b/>
          <w:bCs/>
          <w:lang w:val="sq-AL"/>
        </w:rPr>
        <w:t>Ë</w:t>
      </w:r>
      <w:r w:rsidRPr="003402F9">
        <w:rPr>
          <w:b/>
          <w:bCs/>
          <w:lang w:val="sq-AL"/>
        </w:rPr>
        <w:t xml:space="preserve"> FITUESIT</w:t>
      </w:r>
    </w:p>
    <w:p w:rsidR="00B53E4D" w:rsidRDefault="00B53E4D" w:rsidP="00B53E4D">
      <w:pPr>
        <w:pStyle w:val="NormalWeb"/>
        <w:spacing w:before="0" w:beforeAutospacing="0" w:after="80" w:afterAutospacing="0"/>
        <w:ind w:left="1440" w:firstLine="720"/>
        <w:rPr>
          <w:b/>
          <w:bCs/>
          <w:lang w:val="sq-AL"/>
        </w:rPr>
      </w:pPr>
    </w:p>
    <w:p w:rsidR="00B53E4D" w:rsidRPr="003402F9" w:rsidRDefault="00B53E4D" w:rsidP="00B53E4D">
      <w:pPr>
        <w:pStyle w:val="NormalWeb"/>
        <w:spacing w:before="0" w:beforeAutospacing="0" w:after="80" w:afterAutospacing="0"/>
        <w:ind w:left="1440" w:firstLine="720"/>
        <w:rPr>
          <w:b/>
          <w:bCs/>
          <w:lang w:val="sq-AL"/>
        </w:rPr>
      </w:pPr>
    </w:p>
    <w:p w:rsidR="00B53E4D" w:rsidRPr="005B2003" w:rsidDel="0010727A" w:rsidRDefault="00B53E4D" w:rsidP="00B53E4D">
      <w:pPr>
        <w:pStyle w:val="NormalWeb"/>
        <w:spacing w:before="0" w:beforeAutospacing="0" w:after="80" w:afterAutospacing="0"/>
        <w:jc w:val="right"/>
        <w:rPr>
          <w:bCs/>
        </w:rPr>
      </w:pPr>
      <w:r>
        <w:rPr>
          <w:bCs/>
        </w:rPr>
        <w:t>Datë 04.09.2017</w:t>
      </w:r>
    </w:p>
    <w:p w:rsidR="00B53E4D" w:rsidRDefault="00B53E4D" w:rsidP="00B53E4D">
      <w:pPr>
        <w:pStyle w:val="NormalWeb"/>
        <w:spacing w:before="0" w:beforeAutospacing="0" w:after="80" w:afterAutospacing="0"/>
        <w:jc w:val="both"/>
        <w:rPr>
          <w:bCs/>
        </w:rPr>
      </w:pPr>
    </w:p>
    <w:p w:rsidR="00B53E4D" w:rsidRPr="000B58A5" w:rsidRDefault="00B53E4D" w:rsidP="00B53E4D">
      <w:pPr>
        <w:pStyle w:val="NormalWeb"/>
        <w:spacing w:before="0" w:beforeAutospacing="0" w:after="80" w:afterAutospacing="0"/>
        <w:jc w:val="both"/>
        <w:rPr>
          <w:bCs/>
          <w:lang w:val="de-DE"/>
        </w:rPr>
      </w:pPr>
      <w:r w:rsidRPr="00B53E4D">
        <w:rPr>
          <w:b/>
          <w:bCs/>
          <w:lang w:val="de-DE"/>
        </w:rPr>
        <w:t>Për:</w:t>
      </w:r>
      <w:r w:rsidRPr="000B58A5">
        <w:rPr>
          <w:bCs/>
          <w:lang w:val="de-DE"/>
        </w:rPr>
        <w:t xml:space="preserve"> </w:t>
      </w:r>
      <w:r>
        <w:rPr>
          <w:bCs/>
          <w:lang w:val="de-DE"/>
        </w:rPr>
        <w:t>“Shijaku</w:t>
      </w:r>
      <w:r>
        <w:t>” shpk</w:t>
      </w:r>
      <w:r w:rsidRPr="00BB6B2A">
        <w:t xml:space="preserve">    </w:t>
      </w:r>
      <w:r>
        <w:t xml:space="preserve">   </w:t>
      </w:r>
    </w:p>
    <w:p w:rsidR="00B53E4D" w:rsidRDefault="00B53E4D" w:rsidP="00B53E4D">
      <w:pPr>
        <w:pStyle w:val="NormalWeb"/>
        <w:spacing w:before="0" w:beforeAutospacing="0" w:after="80" w:afterAutospacing="0"/>
        <w:jc w:val="both"/>
        <w:rPr>
          <w:bCs/>
          <w:lang w:val="it-IT"/>
        </w:rPr>
      </w:pPr>
    </w:p>
    <w:p w:rsidR="00B53E4D" w:rsidRDefault="00B53E4D" w:rsidP="00B53E4D">
      <w:pPr>
        <w:jc w:val="both"/>
      </w:pPr>
      <w:r w:rsidRPr="00B53E4D">
        <w:rPr>
          <w:b/>
          <w:bCs/>
          <w:lang w:val="it-IT"/>
        </w:rPr>
        <w:t>Procedura e prokurimit:</w:t>
      </w:r>
      <w:r w:rsidRPr="00145EF2">
        <w:t xml:space="preserve"> </w:t>
      </w:r>
      <w:r>
        <w:t xml:space="preserve">Shitje nga mbledhja e ofertave publike </w:t>
      </w:r>
    </w:p>
    <w:p w:rsidR="00B53E4D" w:rsidRPr="00F95BC1" w:rsidRDefault="00B53E4D" w:rsidP="00B53E4D">
      <w:pPr>
        <w:pStyle w:val="NormalWeb"/>
        <w:spacing w:before="0" w:beforeAutospacing="0" w:after="80" w:afterAutospacing="0"/>
        <w:jc w:val="both"/>
        <w:rPr>
          <w:i/>
          <w:lang w:val="it-IT"/>
        </w:rPr>
      </w:pPr>
    </w:p>
    <w:p w:rsidR="00B53E4D" w:rsidRPr="00F95BC1" w:rsidRDefault="00B53E4D" w:rsidP="00B53E4D">
      <w:pPr>
        <w:spacing w:after="80"/>
        <w:jc w:val="both"/>
        <w:rPr>
          <w:i/>
          <w:lang w:val="it-IT"/>
        </w:rPr>
      </w:pPr>
      <w:r w:rsidRPr="00F95BC1">
        <w:rPr>
          <w:lang w:val="it-IT"/>
        </w:rPr>
        <w:t xml:space="preserve">Përshkrim i shkurtër i kontratës: </w:t>
      </w:r>
      <w:r w:rsidRPr="00145EF2">
        <w:rPr>
          <w:lang w:val="it-IT"/>
        </w:rPr>
        <w:t>Shitje e pasuris</w:t>
      </w:r>
      <w:r>
        <w:rPr>
          <w:lang w:val="it-IT"/>
        </w:rPr>
        <w:t>ë</w:t>
      </w:r>
      <w:r w:rsidRPr="00145EF2">
        <w:rPr>
          <w:lang w:val="it-IT"/>
        </w:rPr>
        <w:t xml:space="preserve"> s</w:t>
      </w:r>
      <w:r>
        <w:rPr>
          <w:lang w:val="it-IT"/>
        </w:rPr>
        <w:t>ë</w:t>
      </w:r>
      <w:r w:rsidRPr="00145EF2">
        <w:rPr>
          <w:lang w:val="it-IT"/>
        </w:rPr>
        <w:t xml:space="preserve"> luajtshme</w:t>
      </w:r>
      <w:r>
        <w:rPr>
          <w:i/>
          <w:lang w:val="it-IT"/>
        </w:rPr>
        <w:t xml:space="preserve"> </w:t>
      </w:r>
      <w:r w:rsidRPr="00145EF2">
        <w:rPr>
          <w:lang w:val="it-IT"/>
        </w:rPr>
        <w:t>“</w:t>
      </w:r>
      <w:r w:rsidRPr="009157A5">
        <w:t>Linj</w:t>
      </w:r>
      <w:r>
        <w:t>a</w:t>
      </w:r>
      <w:r w:rsidRPr="009157A5">
        <w:t xml:space="preserve"> Teknologjike e Prodhimit te Tullave</w:t>
      </w:r>
      <w:r>
        <w:t>”</w:t>
      </w:r>
      <w:r w:rsidRPr="009157A5">
        <w:t xml:space="preserve"> e ndodhur ne fshatin Allprenaj Lushnje, pasuri ne pronesi te shoqerise “Volalba” shpk, shoqeri ne faliment me adrese ne Lushnje, Komuna Golem, Virove</w:t>
      </w:r>
    </w:p>
    <w:p w:rsidR="00B53E4D" w:rsidRDefault="00B53E4D" w:rsidP="00B53E4D">
      <w:pPr>
        <w:spacing w:after="80"/>
        <w:jc w:val="both"/>
        <w:rPr>
          <w:color w:val="000000"/>
        </w:rPr>
      </w:pPr>
    </w:p>
    <w:p w:rsidR="00B53E4D" w:rsidRPr="00B162B3" w:rsidRDefault="00B53E4D" w:rsidP="00B53E4D">
      <w:pPr>
        <w:spacing w:after="80"/>
        <w:jc w:val="both"/>
        <w:rPr>
          <w:color w:val="000000"/>
        </w:rPr>
      </w:pPr>
      <w:r w:rsidRPr="00B53E4D">
        <w:rPr>
          <w:b/>
          <w:color w:val="000000"/>
        </w:rPr>
        <w:t>Kriteret e përzgjedhjes së fituesit</w:t>
      </w:r>
      <w:r w:rsidRPr="00B53E4D">
        <w:rPr>
          <w:b/>
          <w:bCs/>
          <w:color w:val="000000"/>
        </w:rPr>
        <w:t>:</w:t>
      </w:r>
      <w:r w:rsidRPr="00B162B3">
        <w:rPr>
          <w:color w:val="000000"/>
        </w:rPr>
        <w:t xml:space="preserve">  çmimi më i </w:t>
      </w:r>
      <w:r>
        <w:rPr>
          <w:color w:val="000000"/>
        </w:rPr>
        <w:t>lartë i ofruar</w:t>
      </w:r>
    </w:p>
    <w:p w:rsidR="00B53E4D" w:rsidRDefault="00B53E4D" w:rsidP="00B53E4D">
      <w:pPr>
        <w:spacing w:after="80"/>
        <w:jc w:val="both"/>
      </w:pPr>
    </w:p>
    <w:p w:rsidR="00B53E4D" w:rsidRDefault="00B53E4D" w:rsidP="00B53E4D">
      <w:pPr>
        <w:spacing w:after="80"/>
        <w:jc w:val="both"/>
      </w:pPr>
      <w:r w:rsidRPr="00BB6B2A">
        <w:t>Njoftojme se, kane qen</w:t>
      </w:r>
      <w:r>
        <w:t>ë</w:t>
      </w:r>
      <w:r w:rsidRPr="00BB6B2A">
        <w:t xml:space="preserve"> pjes</w:t>
      </w:r>
      <w:r>
        <w:t>ë</w:t>
      </w:r>
      <w:r w:rsidRPr="00BB6B2A">
        <w:t>marr</w:t>
      </w:r>
      <w:r>
        <w:t>ë</w:t>
      </w:r>
      <w:r w:rsidRPr="00BB6B2A">
        <w:t>s n</w:t>
      </w:r>
      <w:r>
        <w:t>ë</w:t>
      </w:r>
      <w:r w:rsidRPr="00BB6B2A">
        <w:t xml:space="preserve"> procedur</w:t>
      </w:r>
      <w:r>
        <w:t>ë</w:t>
      </w:r>
      <w:r w:rsidRPr="00BB6B2A">
        <w:t xml:space="preserve"> k</w:t>
      </w:r>
      <w:r>
        <w:t>ë</w:t>
      </w:r>
      <w:r w:rsidRPr="00BB6B2A">
        <w:t>ta ofertues me vlerat p</w:t>
      </w:r>
      <w:r>
        <w:t>ë</w:t>
      </w:r>
      <w:r w:rsidRPr="00BB6B2A">
        <w:t>rkat</w:t>
      </w:r>
      <w:r>
        <w:t>ë</w:t>
      </w:r>
      <w:r w:rsidRPr="00BB6B2A">
        <w:t>se t</w:t>
      </w:r>
      <w:r>
        <w:t>ë</w:t>
      </w:r>
      <w:r w:rsidRPr="00BB6B2A">
        <w:t xml:space="preserve"> ofruara:</w:t>
      </w:r>
    </w:p>
    <w:p w:rsidR="00B53E4D" w:rsidRDefault="00B53E4D" w:rsidP="00B53E4D">
      <w:pPr>
        <w:spacing w:after="80"/>
        <w:jc w:val="both"/>
      </w:pPr>
    </w:p>
    <w:p w:rsidR="00B53E4D" w:rsidRPr="00145EF2" w:rsidRDefault="00B53E4D" w:rsidP="00B53E4D">
      <w:pPr>
        <w:pStyle w:val="ListParagraph"/>
        <w:numPr>
          <w:ilvl w:val="0"/>
          <w:numId w:val="42"/>
        </w:numPr>
        <w:spacing w:after="80"/>
        <w:jc w:val="both"/>
        <w:rPr>
          <w:i/>
        </w:rPr>
      </w:pPr>
      <w:r>
        <w:t>“Shijaku”</w:t>
      </w:r>
      <w:r w:rsidRPr="00BB6B2A">
        <w:t xml:space="preserve">   </w:t>
      </w:r>
      <w:r>
        <w:t>shpk</w:t>
      </w:r>
      <w:r w:rsidRPr="00BB6B2A">
        <w:t xml:space="preserve">    </w:t>
      </w:r>
      <w:r>
        <w:t xml:space="preserve">   </w:t>
      </w:r>
      <w:r>
        <w:tab/>
      </w:r>
      <w:r>
        <w:tab/>
      </w:r>
      <w:r>
        <w:tab/>
        <w:t>NIPT</w:t>
      </w:r>
      <w:r>
        <w:tab/>
        <w:t>J64102272V</w:t>
      </w:r>
    </w:p>
    <w:p w:rsidR="00B53E4D" w:rsidRPr="00BB6B2A" w:rsidRDefault="00B53E4D" w:rsidP="00B53E4D">
      <w:pPr>
        <w:spacing w:after="80"/>
        <w:jc w:val="both"/>
      </w:pPr>
      <w:r>
        <w:rPr>
          <w:i/>
        </w:rPr>
        <w:t xml:space="preserve">     </w:t>
      </w:r>
      <w:r w:rsidRPr="00BB6B2A">
        <w:rPr>
          <w:i/>
        </w:rPr>
        <w:tab/>
      </w:r>
      <w:r w:rsidRPr="00BB6B2A">
        <w:rPr>
          <w:i/>
        </w:rPr>
        <w:tab/>
      </w:r>
    </w:p>
    <w:p w:rsidR="00B53E4D" w:rsidRDefault="00B53E4D" w:rsidP="00B53E4D">
      <w:pPr>
        <w:tabs>
          <w:tab w:val="left" w:pos="4140"/>
        </w:tabs>
        <w:spacing w:after="80"/>
        <w:jc w:val="both"/>
        <w:rPr>
          <w:b/>
          <w:bCs/>
        </w:rPr>
      </w:pPr>
      <w:r w:rsidRPr="00BB6B2A">
        <w:t>Vlera</w:t>
      </w:r>
      <w:r w:rsidRPr="00BB6B2A">
        <w:rPr>
          <w:i/>
        </w:rPr>
        <w:t xml:space="preserve"> </w:t>
      </w:r>
      <w:r w:rsidRPr="00F37C88">
        <w:rPr>
          <w:b/>
        </w:rPr>
        <w:t xml:space="preserve">45.181.360 </w:t>
      </w:r>
      <w:r w:rsidRPr="00F37C88">
        <w:rPr>
          <w:b/>
          <w:bCs/>
        </w:rPr>
        <w:t xml:space="preserve"> </w:t>
      </w:r>
    </w:p>
    <w:p w:rsidR="00B53E4D" w:rsidRDefault="00B53E4D" w:rsidP="00B53E4D">
      <w:pPr>
        <w:tabs>
          <w:tab w:val="left" w:pos="4140"/>
        </w:tabs>
        <w:spacing w:after="80"/>
        <w:jc w:val="both"/>
      </w:pPr>
      <w:r>
        <w:rPr>
          <w:b/>
        </w:rPr>
        <w:t>(dyzetëepesëmilione</w:t>
      </w:r>
      <w:r w:rsidRPr="00F37C88">
        <w:rPr>
          <w:b/>
        </w:rPr>
        <w:t>njëqindetetëdhjetëe njëmijëetreqindegjashtëdhjetë)</w:t>
      </w:r>
      <w:r>
        <w:t xml:space="preserve"> </w:t>
      </w:r>
      <w:r w:rsidRPr="00DF2624">
        <w:rPr>
          <w:b/>
        </w:rPr>
        <w:t>lekë pa TVSH</w:t>
      </w:r>
      <w:r>
        <w:rPr>
          <w:i/>
        </w:rPr>
        <w:t xml:space="preserve">          </w:t>
      </w:r>
    </w:p>
    <w:p w:rsidR="00B53E4D" w:rsidRDefault="00B53E4D" w:rsidP="00B53E4D">
      <w:pPr>
        <w:tabs>
          <w:tab w:val="left" w:pos="4140"/>
        </w:tabs>
        <w:spacing w:after="80"/>
        <w:jc w:val="both"/>
      </w:pPr>
    </w:p>
    <w:p w:rsidR="00B53E4D" w:rsidRDefault="00B53E4D" w:rsidP="00B53E4D">
      <w:pPr>
        <w:pStyle w:val="ListParagraph"/>
        <w:numPr>
          <w:ilvl w:val="0"/>
          <w:numId w:val="42"/>
        </w:numPr>
        <w:tabs>
          <w:tab w:val="left" w:pos="4140"/>
        </w:tabs>
        <w:spacing w:after="80"/>
        <w:jc w:val="both"/>
      </w:pPr>
      <w:r>
        <w:t>“Hastoci” shpk</w:t>
      </w:r>
      <w:r>
        <w:tab/>
      </w:r>
      <w:r>
        <w:tab/>
        <w:t>NIPT</w:t>
      </w:r>
      <w:r>
        <w:tab/>
        <w:t>J62028009B</w:t>
      </w:r>
    </w:p>
    <w:p w:rsidR="00B53E4D" w:rsidRPr="00BB6B2A" w:rsidRDefault="00B53E4D" w:rsidP="00B53E4D">
      <w:pPr>
        <w:spacing w:after="80"/>
        <w:jc w:val="both"/>
      </w:pPr>
      <w:r w:rsidRPr="00BB6B2A">
        <w:rPr>
          <w:i/>
        </w:rPr>
        <w:tab/>
      </w:r>
    </w:p>
    <w:p w:rsidR="00B53E4D" w:rsidRDefault="00B53E4D" w:rsidP="00B53E4D">
      <w:pPr>
        <w:tabs>
          <w:tab w:val="left" w:pos="4140"/>
        </w:tabs>
        <w:spacing w:after="80"/>
        <w:jc w:val="both"/>
        <w:rPr>
          <w:b/>
        </w:rPr>
      </w:pPr>
      <w:r w:rsidRPr="00BB6B2A">
        <w:rPr>
          <w:lang w:val="it-IT"/>
        </w:rPr>
        <w:t>Vlera</w:t>
      </w:r>
      <w:r w:rsidRPr="00BB6B2A">
        <w:rPr>
          <w:i/>
          <w:lang w:val="it-IT"/>
        </w:rPr>
        <w:t xml:space="preserve"> </w:t>
      </w:r>
      <w:r w:rsidRPr="00B803D0">
        <w:rPr>
          <w:b/>
        </w:rPr>
        <w:t>34.200.000 (tridhjetë e katër milion e dyqindmijë)</w:t>
      </w:r>
      <w:r>
        <w:t xml:space="preserve"> </w:t>
      </w:r>
      <w:r w:rsidRPr="00DF2624">
        <w:rPr>
          <w:b/>
        </w:rPr>
        <w:t>lekë pa TVSH</w:t>
      </w:r>
    </w:p>
    <w:p w:rsidR="00B53E4D" w:rsidRDefault="00B53E4D" w:rsidP="00B53E4D">
      <w:pPr>
        <w:tabs>
          <w:tab w:val="left" w:pos="4140"/>
        </w:tabs>
        <w:spacing w:after="80"/>
        <w:jc w:val="both"/>
        <w:rPr>
          <w:i/>
          <w:lang w:val="it-IT"/>
        </w:rPr>
      </w:pPr>
    </w:p>
    <w:p w:rsidR="00B53E4D" w:rsidRPr="00C16282" w:rsidRDefault="00B53E4D" w:rsidP="00B53E4D">
      <w:pPr>
        <w:pStyle w:val="ListParagraph"/>
        <w:numPr>
          <w:ilvl w:val="0"/>
          <w:numId w:val="42"/>
        </w:numPr>
        <w:tabs>
          <w:tab w:val="left" w:pos="4140"/>
        </w:tabs>
        <w:spacing w:after="80"/>
        <w:jc w:val="both"/>
        <w:rPr>
          <w:i/>
          <w:lang w:val="it-IT"/>
        </w:rPr>
      </w:pPr>
      <w:r w:rsidRPr="00C16282">
        <w:t xml:space="preserve"> </w:t>
      </w:r>
      <w:r w:rsidRPr="000B3976">
        <w:t>“Vëllezërit Picari” shpk</w:t>
      </w:r>
      <w:r>
        <w:tab/>
      </w:r>
      <w:r>
        <w:tab/>
        <w:t>NIPT</w:t>
      </w:r>
      <w:r>
        <w:tab/>
        <w:t>K91804013E</w:t>
      </w:r>
    </w:p>
    <w:p w:rsidR="00B53E4D" w:rsidRPr="00BB6B2A" w:rsidRDefault="00B53E4D" w:rsidP="00B53E4D">
      <w:pPr>
        <w:pStyle w:val="ListParagraph"/>
        <w:spacing w:after="80"/>
        <w:jc w:val="both"/>
      </w:pPr>
      <w:r w:rsidRPr="000B3976">
        <w:rPr>
          <w:i/>
        </w:rPr>
        <w:tab/>
      </w:r>
      <w:r w:rsidRPr="000B3976">
        <w:rPr>
          <w:i/>
        </w:rPr>
        <w:tab/>
      </w:r>
      <w:r w:rsidRPr="000B3976">
        <w:rPr>
          <w:i/>
        </w:rPr>
        <w:tab/>
      </w:r>
      <w:r w:rsidRPr="000B3976">
        <w:rPr>
          <w:i/>
        </w:rPr>
        <w:tab/>
      </w:r>
      <w:r w:rsidRPr="000B3976">
        <w:rPr>
          <w:i/>
        </w:rPr>
        <w:tab/>
      </w:r>
      <w:r w:rsidRPr="000B3976">
        <w:rPr>
          <w:i/>
        </w:rPr>
        <w:tab/>
      </w:r>
    </w:p>
    <w:p w:rsidR="00B53E4D" w:rsidRDefault="00B53E4D" w:rsidP="00B53E4D">
      <w:pPr>
        <w:tabs>
          <w:tab w:val="left" w:pos="4140"/>
        </w:tabs>
        <w:spacing w:after="80"/>
        <w:jc w:val="both"/>
        <w:rPr>
          <w:b/>
        </w:rPr>
      </w:pPr>
      <w:r w:rsidRPr="00BB6B2A">
        <w:rPr>
          <w:lang w:val="it-IT"/>
        </w:rPr>
        <w:t>Vlera</w:t>
      </w:r>
      <w:r w:rsidRPr="00BB6B2A">
        <w:rPr>
          <w:i/>
          <w:lang w:val="it-IT"/>
        </w:rPr>
        <w:t xml:space="preserve"> </w:t>
      </w:r>
      <w:r w:rsidRPr="00DF2624">
        <w:rPr>
          <w:b/>
        </w:rPr>
        <w:t>31.400.000 (tridhjetëenjë milion e katërqind mijë) lekë pa TVSH</w:t>
      </w:r>
    </w:p>
    <w:p w:rsidR="00B53E4D" w:rsidRPr="00BB6B2A" w:rsidRDefault="00B53E4D" w:rsidP="00B53E4D">
      <w:pPr>
        <w:tabs>
          <w:tab w:val="left" w:pos="4140"/>
        </w:tabs>
        <w:spacing w:after="80"/>
        <w:jc w:val="both"/>
        <w:rPr>
          <w:i/>
          <w:lang w:val="it-IT"/>
        </w:rPr>
      </w:pPr>
    </w:p>
    <w:p w:rsidR="00B53E4D" w:rsidRPr="00BB6B2A" w:rsidRDefault="00B53E4D" w:rsidP="00B53E4D">
      <w:pPr>
        <w:spacing w:after="80"/>
        <w:jc w:val="both"/>
      </w:pPr>
    </w:p>
    <w:p w:rsidR="00B53E4D" w:rsidRDefault="00B53E4D" w:rsidP="00B53E4D">
      <w:pPr>
        <w:spacing w:after="80"/>
        <w:jc w:val="both"/>
      </w:pPr>
      <w:r w:rsidRPr="00BB6B2A">
        <w:t>Jan</w:t>
      </w:r>
      <w:r>
        <w:t>ë</w:t>
      </w:r>
      <w:r w:rsidRPr="00BB6B2A">
        <w:t xml:space="preserve"> skualifikuar ofertuesit e m</w:t>
      </w:r>
      <w:r>
        <w:t>ë</w:t>
      </w:r>
      <w:r w:rsidRPr="00BB6B2A">
        <w:t>posht</w:t>
      </w:r>
      <w:r>
        <w:t>ë</w:t>
      </w:r>
      <w:r w:rsidRPr="00BB6B2A">
        <w:t>m:</w:t>
      </w:r>
    </w:p>
    <w:p w:rsidR="00B53E4D" w:rsidRPr="00BB6B2A" w:rsidRDefault="00B53E4D" w:rsidP="00B53E4D">
      <w:pPr>
        <w:spacing w:after="80"/>
        <w:jc w:val="both"/>
      </w:pPr>
    </w:p>
    <w:p w:rsidR="00B53E4D" w:rsidRDefault="00B53E4D" w:rsidP="00B53E4D">
      <w:pPr>
        <w:pStyle w:val="ListParagraph"/>
        <w:numPr>
          <w:ilvl w:val="0"/>
          <w:numId w:val="43"/>
        </w:numPr>
        <w:spacing w:after="80"/>
        <w:jc w:val="both"/>
      </w:pPr>
      <w:r>
        <w:t>“Hastoci” shpk</w:t>
      </w:r>
      <w:r>
        <w:tab/>
      </w:r>
      <w:r>
        <w:tab/>
        <w:t>NIPT</w:t>
      </w:r>
      <w:r>
        <w:tab/>
        <w:t>J62028009B</w:t>
      </w:r>
    </w:p>
    <w:p w:rsidR="00B53E4D" w:rsidRDefault="00B53E4D" w:rsidP="00B53E4D">
      <w:pPr>
        <w:pStyle w:val="ListParagraph"/>
        <w:spacing w:after="80"/>
        <w:jc w:val="both"/>
      </w:pPr>
    </w:p>
    <w:p w:rsidR="00B53E4D" w:rsidRDefault="00B53E4D" w:rsidP="00B53E4D">
      <w:pPr>
        <w:pStyle w:val="ListParagraph"/>
        <w:numPr>
          <w:ilvl w:val="0"/>
          <w:numId w:val="43"/>
        </w:numPr>
        <w:spacing w:after="80"/>
        <w:jc w:val="both"/>
      </w:pPr>
      <w:r w:rsidRPr="000B3976">
        <w:t>“Vëllezërit Picari” shpk</w:t>
      </w:r>
      <w:r>
        <w:tab/>
        <w:t>NIPT</w:t>
      </w:r>
      <w:r>
        <w:tab/>
        <w:t>K91804013E</w:t>
      </w:r>
    </w:p>
    <w:p w:rsidR="00B53E4D" w:rsidRDefault="00B53E4D" w:rsidP="00B53E4D">
      <w:pPr>
        <w:pStyle w:val="ListParagraph"/>
        <w:spacing w:after="80"/>
        <w:jc w:val="both"/>
      </w:pPr>
    </w:p>
    <w:p w:rsidR="00B53E4D" w:rsidRPr="00BB6B2A" w:rsidRDefault="00B53E4D" w:rsidP="00B53E4D">
      <w:pPr>
        <w:spacing w:after="80"/>
        <w:jc w:val="both"/>
      </w:pPr>
      <w:r w:rsidRPr="00BB6B2A">
        <w:lastRenderedPageBreak/>
        <w:t>P</w:t>
      </w:r>
      <w:r>
        <w:t>ë</w:t>
      </w:r>
      <w:r w:rsidRPr="00BB6B2A">
        <w:t>rkat</w:t>
      </w:r>
      <w:r>
        <w:t>ë</w:t>
      </w:r>
      <w:r w:rsidRPr="00BB6B2A">
        <w:t>sisht p</w:t>
      </w:r>
      <w:r>
        <w:t>ër arsye se</w:t>
      </w:r>
      <w:r w:rsidRPr="00BB6B2A">
        <w:t>:</w:t>
      </w:r>
    </w:p>
    <w:p w:rsidR="00B53E4D" w:rsidRDefault="00B53E4D" w:rsidP="00B53E4D">
      <w:pPr>
        <w:jc w:val="both"/>
      </w:pPr>
      <w:r>
        <w:t>Çmimi i dhënë është nën çmimin më të lartë të ofruar.</w:t>
      </w:r>
    </w:p>
    <w:p w:rsidR="00B53E4D" w:rsidRDefault="00B53E4D" w:rsidP="00B53E4D">
      <w:pPr>
        <w:jc w:val="both"/>
      </w:pP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center"/>
        <w:rPr>
          <w:bCs/>
        </w:rPr>
      </w:pPr>
      <w:r w:rsidRPr="00BB6B2A">
        <w:rPr>
          <w:bCs/>
        </w:rPr>
        <w:t>* * *</w:t>
      </w:r>
    </w:p>
    <w:p w:rsidR="00B53E4D" w:rsidRDefault="00B53E4D" w:rsidP="00B53E4D">
      <w:pPr>
        <w:tabs>
          <w:tab w:val="left" w:pos="4140"/>
        </w:tabs>
        <w:spacing w:after="80"/>
        <w:jc w:val="both"/>
        <w:rPr>
          <w:b/>
          <w:bCs/>
        </w:rPr>
      </w:pPr>
      <w:r w:rsidRPr="00BB6B2A">
        <w:t>Duke iu referuar procedurës së lartpërmendur, informojmë</w:t>
      </w:r>
      <w:r>
        <w:t xml:space="preserve"> “Shijaku”</w:t>
      </w:r>
      <w:r w:rsidRPr="00BB6B2A">
        <w:t xml:space="preserve"> </w:t>
      </w:r>
      <w:r>
        <w:t>shpk</w:t>
      </w:r>
      <w:r w:rsidRPr="00BB6B2A">
        <w:t xml:space="preserve"> </w:t>
      </w:r>
      <w:r>
        <w:t>me adresë Arrameras Fushë Krujë,</w:t>
      </w:r>
      <w:r>
        <w:rPr>
          <w:i/>
        </w:rPr>
        <w:t xml:space="preserve"> </w:t>
      </w:r>
      <w:r w:rsidRPr="00BB6B2A">
        <w:t xml:space="preserve">se oferta e paraqitur, me një vlerë të përgjithshme prej </w:t>
      </w:r>
      <w:r w:rsidRPr="00F37C88">
        <w:rPr>
          <w:b/>
        </w:rPr>
        <w:t xml:space="preserve">45.181.360 </w:t>
      </w:r>
      <w:r w:rsidRPr="00F37C88">
        <w:rPr>
          <w:b/>
          <w:bCs/>
        </w:rPr>
        <w:t xml:space="preserve"> </w:t>
      </w:r>
    </w:p>
    <w:p w:rsidR="00B53E4D" w:rsidRPr="00BB6B2A" w:rsidRDefault="00B53E4D" w:rsidP="00B53E4D">
      <w:pPr>
        <w:spacing w:after="80"/>
        <w:jc w:val="both"/>
      </w:pPr>
      <w:r>
        <w:rPr>
          <w:b/>
        </w:rPr>
        <w:t>(dyzetëepesëmilione</w:t>
      </w:r>
      <w:r w:rsidRPr="00F37C88">
        <w:rPr>
          <w:b/>
        </w:rPr>
        <w:t>njëqindetetëdhjetë</w:t>
      </w:r>
      <w:r>
        <w:rPr>
          <w:b/>
        </w:rPr>
        <w:t>e</w:t>
      </w:r>
      <w:r w:rsidRPr="00F37C88">
        <w:rPr>
          <w:b/>
        </w:rPr>
        <w:t>njëmijëetreqindegjashtëdhjetë)</w:t>
      </w:r>
      <w:r>
        <w:t xml:space="preserve"> </w:t>
      </w:r>
      <w:r w:rsidRPr="00DF2624">
        <w:rPr>
          <w:b/>
        </w:rPr>
        <w:t>lekë pa TVSH</w:t>
      </w:r>
      <w:r w:rsidRPr="00BB6B2A">
        <w:t xml:space="preserve"> është identifikuar si oferta e suksesshme.</w:t>
      </w: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B53E4D" w:rsidRPr="001B4EDD" w:rsidRDefault="00B53E4D" w:rsidP="00B53E4D">
      <w:pPr>
        <w:spacing w:after="80" w:line="276" w:lineRule="auto"/>
        <w:jc w:val="both"/>
        <w:rPr>
          <w:bCs/>
          <w:lang w:val="it-IT"/>
        </w:rPr>
      </w:pPr>
      <w:r w:rsidRPr="00BB6B2A">
        <w:rPr>
          <w:bCs/>
        </w:rPr>
        <w:t>Rrjedhimisht, jeni i lutur të paraqisni pranë</w:t>
      </w:r>
      <w:r>
        <w:rPr>
          <w:bCs/>
        </w:rPr>
        <w:t xml:space="preserve"> zyrës së</w:t>
      </w:r>
      <w:r w:rsidRPr="00BB6B2A">
        <w:rPr>
          <w:bCs/>
        </w:rPr>
        <w:t xml:space="preserve"> </w:t>
      </w:r>
      <w:r>
        <w:t>Shpresa Breçani, Administratore Falimentimi e shoqërisë “Volalba” shpk, shoqëri në falimentim</w:t>
      </w:r>
      <w:r w:rsidRPr="00BB6B2A">
        <w:rPr>
          <w:bCs/>
          <w:lang w:val="it-IT"/>
        </w:rPr>
        <w:t xml:space="preserve"> </w:t>
      </w:r>
      <w:r>
        <w:rPr>
          <w:bCs/>
          <w:lang w:val="it-IT"/>
        </w:rPr>
        <w:t xml:space="preserve">, Adresa: </w:t>
      </w:r>
      <w:r>
        <w:t xml:space="preserve">Rruga “Panorama”, Pallati “Sara-El”, shk 1, Pranë Hipotekës, Tiranë, </w:t>
      </w:r>
      <w:r w:rsidRPr="00BB6B2A">
        <w:rPr>
          <w:bCs/>
        </w:rPr>
        <w:t xml:space="preserve"> sigurimi</w:t>
      </w:r>
      <w:r>
        <w:rPr>
          <w:bCs/>
        </w:rPr>
        <w:t>n</w:t>
      </w:r>
      <w:r w:rsidRPr="00BB6B2A">
        <w:rPr>
          <w:bCs/>
        </w:rPr>
        <w:t xml:space="preserve"> </w:t>
      </w:r>
      <w:r>
        <w:rPr>
          <w:bCs/>
        </w:rPr>
        <w:t xml:space="preserve">e </w:t>
      </w:r>
      <w:r w:rsidRPr="00BB6B2A">
        <w:rPr>
          <w:bCs/>
        </w:rPr>
        <w:t>kontratës, siç parashikohet në dokumentat e tenderit,</w:t>
      </w:r>
      <w:r>
        <w:rPr>
          <w:bCs/>
        </w:rPr>
        <w:t xml:space="preserve"> </w:t>
      </w:r>
      <w:r w:rsidRPr="00BB6B2A">
        <w:rPr>
          <w:bCs/>
        </w:rPr>
        <w:t xml:space="preserve">brenda </w:t>
      </w:r>
      <w:r>
        <w:rPr>
          <w:bCs/>
        </w:rPr>
        <w:t xml:space="preserve">10 </w:t>
      </w:r>
      <w:r w:rsidRPr="00BB6B2A">
        <w:rPr>
          <w:bCs/>
        </w:rPr>
        <w:t>ditëve nga dita e marrjes</w:t>
      </w:r>
      <w:r>
        <w:rPr>
          <w:bCs/>
        </w:rPr>
        <w:t>/publikimit</w:t>
      </w:r>
      <w:r w:rsidRPr="00BB6B2A">
        <w:rPr>
          <w:bCs/>
        </w:rPr>
        <w:t xml:space="preserve"> </w:t>
      </w:r>
      <w:r>
        <w:rPr>
          <w:bCs/>
        </w:rPr>
        <w:t>t</w:t>
      </w:r>
      <w:r w:rsidRPr="00BB6B2A">
        <w:rPr>
          <w:bCs/>
        </w:rPr>
        <w:t xml:space="preserve">ë këtij njoftimi. </w:t>
      </w: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both"/>
      </w:pPr>
      <w:r w:rsidRPr="00BB6B2A">
        <w:t>Në rast se nuk pajtoheni me këtë kërkesë, ose tërhiqeni nga nënshkrimi i kontratës, do të konfiskohet sigurimi i ofertës suaj</w:t>
      </w:r>
      <w:r>
        <w:t xml:space="preserve"> </w:t>
      </w:r>
      <w:r w:rsidRPr="00BB6B2A">
        <w:t xml:space="preserve">dhe kontrata do t’i akordohet ofertuesit vijues në klasifikimin përfundimtar, oferta e të cilit është dorëzuar me një vlerë të përgjithshme prej </w:t>
      </w:r>
      <w:r w:rsidRPr="00B803D0">
        <w:rPr>
          <w:b/>
        </w:rPr>
        <w:t>34.200.000 (tridhjetë e katër milion e dyqindmijë)</w:t>
      </w:r>
      <w:r>
        <w:t xml:space="preserve"> </w:t>
      </w:r>
      <w:r w:rsidRPr="00DF2624">
        <w:rPr>
          <w:b/>
        </w:rPr>
        <w:t>lekë pa TVSH</w:t>
      </w:r>
      <w:r w:rsidRPr="00BB6B2A">
        <w:t>, s</w:t>
      </w:r>
      <w:r>
        <w:t>iç parashikohet në nenin 58 të L</w:t>
      </w:r>
      <w:r w:rsidRPr="00BB6B2A">
        <w:t>igjit nr.9643 dat</w:t>
      </w:r>
      <w:r>
        <w:rPr>
          <w:rFonts w:ascii="Sylfaen" w:hAnsi="Sylfaen"/>
        </w:rPr>
        <w:t>ë</w:t>
      </w:r>
      <w:r w:rsidRPr="00BB6B2A">
        <w:t xml:space="preserve"> 20.11.2006</w:t>
      </w:r>
      <w:r w:rsidRPr="00CF3C0E">
        <w:t xml:space="preserve"> </w:t>
      </w:r>
      <w:r>
        <w:t>“P</w:t>
      </w:r>
      <w:r w:rsidRPr="00BB6B2A">
        <w:t>ër prokurim</w:t>
      </w:r>
      <w:r>
        <w:t>in publik”, i ndryshuar.</w:t>
      </w: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both"/>
      </w:pPr>
      <w:r w:rsidRPr="00BB6B2A">
        <w:t xml:space="preserve">Njoftimi i Klasifikimit është bërë në datë </w:t>
      </w:r>
      <w:r>
        <w:t>04.09.2017</w:t>
      </w:r>
    </w:p>
    <w:p w:rsidR="00B53E4D" w:rsidRPr="00BB6B2A" w:rsidRDefault="00B53E4D" w:rsidP="00B53E4D">
      <w:pPr>
        <w:pStyle w:val="SLparagraph"/>
        <w:numPr>
          <w:ilvl w:val="0"/>
          <w:numId w:val="0"/>
        </w:numPr>
        <w:spacing w:after="80"/>
        <w:jc w:val="both"/>
      </w:pPr>
    </w:p>
    <w:p w:rsidR="007C1667" w:rsidRDefault="007C1667" w:rsidP="007C1667">
      <w:pPr>
        <w:ind w:left="90" w:right="117"/>
        <w:jc w:val="center"/>
        <w:rPr>
          <w:rFonts w:eastAsia="MS Mincho"/>
          <w:bCs/>
        </w:rPr>
      </w:pPr>
    </w:p>
    <w:p w:rsidR="0090101D" w:rsidRPr="00ED2261" w:rsidRDefault="0090101D" w:rsidP="007C1667">
      <w:pPr>
        <w:ind w:left="90" w:right="117"/>
        <w:jc w:val="center"/>
        <w:rPr>
          <w:rFonts w:eastAsia="MS Mincho"/>
          <w:bCs/>
        </w:rPr>
      </w:pPr>
    </w:p>
    <w:sectPr w:rsidR="0090101D" w:rsidRPr="00ED2261" w:rsidSect="008E5E4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C6" w:rsidRDefault="006333C6" w:rsidP="004D6820">
      <w:r>
        <w:separator/>
      </w:r>
    </w:p>
  </w:endnote>
  <w:endnote w:type="continuationSeparator" w:id="1">
    <w:p w:rsidR="006333C6" w:rsidRDefault="006333C6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DA1E3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DA1E31">
            <w:fldChar w:fldCharType="begin"/>
          </w:r>
          <w:r w:rsidR="00725C2F">
            <w:instrText xml:space="preserve"> PAGE   \* MERGEFORMAT </w:instrText>
          </w:r>
          <w:r w:rsidRPr="00DA1E31">
            <w:fldChar w:fldCharType="separate"/>
          </w:r>
          <w:r w:rsidR="00B53E4D" w:rsidRPr="00B53E4D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  <w:r w:rsidRPr="00991C8C">
            <w:rPr>
              <w:bCs/>
              <w:sz w:val="20"/>
              <w:szCs w:val="28"/>
              <w:u w:val="single"/>
            </w:rPr>
            <w:t xml:space="preserve">Raport </w:t>
          </w:r>
          <w:r>
            <w:rPr>
              <w:bCs/>
              <w:sz w:val="20"/>
              <w:szCs w:val="28"/>
              <w:u w:val="single"/>
            </w:rPr>
            <w:t xml:space="preserve">i </w:t>
          </w:r>
          <w:r w:rsidR="00E4391F">
            <w:rPr>
              <w:bCs/>
              <w:sz w:val="20"/>
              <w:szCs w:val="28"/>
              <w:u w:val="single"/>
            </w:rPr>
            <w:t>Administratores së Falimentit</w:t>
          </w: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C6" w:rsidRDefault="006333C6" w:rsidP="004D6820">
      <w:r>
        <w:separator/>
      </w:r>
    </w:p>
  </w:footnote>
  <w:footnote w:type="continuationSeparator" w:id="1">
    <w:p w:rsidR="006333C6" w:rsidRDefault="006333C6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0759D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2DBC"/>
    <w:multiLevelType w:val="hybridMultilevel"/>
    <w:tmpl w:val="587E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C52B0"/>
    <w:multiLevelType w:val="hybridMultilevel"/>
    <w:tmpl w:val="A24A7C2A"/>
    <w:lvl w:ilvl="0" w:tplc="E48C9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94F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9"/>
  </w:num>
  <w:num w:numId="5">
    <w:abstractNumId w:val="42"/>
  </w:num>
  <w:num w:numId="6">
    <w:abstractNumId w:val="23"/>
  </w:num>
  <w:num w:numId="7">
    <w:abstractNumId w:val="12"/>
  </w:num>
  <w:num w:numId="8">
    <w:abstractNumId w:val="0"/>
  </w:num>
  <w:num w:numId="9">
    <w:abstractNumId w:val="20"/>
  </w:num>
  <w:num w:numId="10">
    <w:abstractNumId w:val="39"/>
  </w:num>
  <w:num w:numId="11">
    <w:abstractNumId w:val="27"/>
  </w:num>
  <w:num w:numId="12">
    <w:abstractNumId w:val="24"/>
  </w:num>
  <w:num w:numId="13">
    <w:abstractNumId w:val="33"/>
  </w:num>
  <w:num w:numId="14">
    <w:abstractNumId w:val="40"/>
  </w:num>
  <w:num w:numId="15">
    <w:abstractNumId w:val="10"/>
  </w:num>
  <w:num w:numId="16">
    <w:abstractNumId w:val="26"/>
  </w:num>
  <w:num w:numId="17">
    <w:abstractNumId w:val="15"/>
  </w:num>
  <w:num w:numId="18">
    <w:abstractNumId w:val="4"/>
  </w:num>
  <w:num w:numId="19">
    <w:abstractNumId w:val="35"/>
  </w:num>
  <w:num w:numId="20">
    <w:abstractNumId w:val="38"/>
  </w:num>
  <w:num w:numId="21">
    <w:abstractNumId w:val="19"/>
  </w:num>
  <w:num w:numId="22">
    <w:abstractNumId w:val="17"/>
  </w:num>
  <w:num w:numId="23">
    <w:abstractNumId w:val="36"/>
  </w:num>
  <w:num w:numId="24">
    <w:abstractNumId w:val="14"/>
  </w:num>
  <w:num w:numId="25">
    <w:abstractNumId w:val="22"/>
  </w:num>
  <w:num w:numId="26">
    <w:abstractNumId w:val="21"/>
  </w:num>
  <w:num w:numId="27">
    <w:abstractNumId w:val="5"/>
  </w:num>
  <w:num w:numId="28">
    <w:abstractNumId w:val="8"/>
  </w:num>
  <w:num w:numId="29">
    <w:abstractNumId w:val="34"/>
  </w:num>
  <w:num w:numId="30">
    <w:abstractNumId w:val="29"/>
  </w:num>
  <w:num w:numId="31">
    <w:abstractNumId w:val="6"/>
  </w:num>
  <w:num w:numId="32">
    <w:abstractNumId w:val="37"/>
  </w:num>
  <w:num w:numId="33">
    <w:abstractNumId w:val="1"/>
  </w:num>
  <w:num w:numId="34">
    <w:abstractNumId w:val="31"/>
  </w:num>
  <w:num w:numId="35">
    <w:abstractNumId w:val="13"/>
  </w:num>
  <w:num w:numId="36">
    <w:abstractNumId w:val="32"/>
  </w:num>
  <w:num w:numId="37">
    <w:abstractNumId w:val="25"/>
  </w:num>
  <w:num w:numId="38">
    <w:abstractNumId w:val="41"/>
  </w:num>
  <w:num w:numId="39">
    <w:abstractNumId w:val="3"/>
  </w:num>
  <w:num w:numId="40">
    <w:abstractNumId w:val="18"/>
  </w:num>
  <w:num w:numId="41">
    <w:abstractNumId w:val="16"/>
  </w:num>
  <w:num w:numId="42">
    <w:abstractNumId w:val="30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16CF"/>
    <w:rsid w:val="002C2B6A"/>
    <w:rsid w:val="002D1792"/>
    <w:rsid w:val="002E2B0B"/>
    <w:rsid w:val="002E4C90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333C6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707FE"/>
    <w:rsid w:val="0077201A"/>
    <w:rsid w:val="00782F35"/>
    <w:rsid w:val="007928AF"/>
    <w:rsid w:val="007947BC"/>
    <w:rsid w:val="00796231"/>
    <w:rsid w:val="0079751F"/>
    <w:rsid w:val="007A7415"/>
    <w:rsid w:val="007B25B6"/>
    <w:rsid w:val="007B6F2B"/>
    <w:rsid w:val="007C1667"/>
    <w:rsid w:val="007C40A8"/>
    <w:rsid w:val="007D0906"/>
    <w:rsid w:val="007D54A0"/>
    <w:rsid w:val="007F001F"/>
    <w:rsid w:val="007F0D1B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A14B5"/>
    <w:rsid w:val="008B7A1E"/>
    <w:rsid w:val="008C0A00"/>
    <w:rsid w:val="008C2331"/>
    <w:rsid w:val="008C6F55"/>
    <w:rsid w:val="008D016D"/>
    <w:rsid w:val="008E5E4B"/>
    <w:rsid w:val="008E7C34"/>
    <w:rsid w:val="008F59AA"/>
    <w:rsid w:val="0090101D"/>
    <w:rsid w:val="00913594"/>
    <w:rsid w:val="009155AF"/>
    <w:rsid w:val="009220AB"/>
    <w:rsid w:val="00922A18"/>
    <w:rsid w:val="00924AC4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1DB4"/>
    <w:rsid w:val="00966F19"/>
    <w:rsid w:val="009746FE"/>
    <w:rsid w:val="00980D02"/>
    <w:rsid w:val="0098177F"/>
    <w:rsid w:val="00985685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11B1"/>
    <w:rsid w:val="00A4265C"/>
    <w:rsid w:val="00A734BD"/>
    <w:rsid w:val="00A73BE5"/>
    <w:rsid w:val="00A821BE"/>
    <w:rsid w:val="00A82C72"/>
    <w:rsid w:val="00A83E87"/>
    <w:rsid w:val="00AA0861"/>
    <w:rsid w:val="00AA6360"/>
    <w:rsid w:val="00AA68AF"/>
    <w:rsid w:val="00AA712B"/>
    <w:rsid w:val="00AB2B82"/>
    <w:rsid w:val="00AB45A2"/>
    <w:rsid w:val="00AB4790"/>
    <w:rsid w:val="00AF18D1"/>
    <w:rsid w:val="00B4558F"/>
    <w:rsid w:val="00B53E4D"/>
    <w:rsid w:val="00B66D1D"/>
    <w:rsid w:val="00B766DE"/>
    <w:rsid w:val="00B7714E"/>
    <w:rsid w:val="00BA36D1"/>
    <w:rsid w:val="00BA49AE"/>
    <w:rsid w:val="00BB1B63"/>
    <w:rsid w:val="00BC10F0"/>
    <w:rsid w:val="00BC1F0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40BD8"/>
    <w:rsid w:val="00D45C3C"/>
    <w:rsid w:val="00D56AFB"/>
    <w:rsid w:val="00D7161E"/>
    <w:rsid w:val="00D71C09"/>
    <w:rsid w:val="00D81F71"/>
    <w:rsid w:val="00D91123"/>
    <w:rsid w:val="00DA1E31"/>
    <w:rsid w:val="00DA6FA6"/>
    <w:rsid w:val="00DB0915"/>
    <w:rsid w:val="00DB3C1E"/>
    <w:rsid w:val="00DB4124"/>
    <w:rsid w:val="00DC2B8A"/>
    <w:rsid w:val="00DC753C"/>
    <w:rsid w:val="00DD5B8D"/>
    <w:rsid w:val="00DD7B35"/>
    <w:rsid w:val="00E02654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40137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B622C"/>
    <w:rsid w:val="00FC064B"/>
    <w:rsid w:val="00FC41C9"/>
    <w:rsid w:val="00FC4EBB"/>
    <w:rsid w:val="00FD3A58"/>
    <w:rsid w:val="00FE24AA"/>
    <w:rsid w:val="00FF344A"/>
    <w:rsid w:val="00FF5856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B53E4D"/>
    <w:pPr>
      <w:numPr>
        <w:ilvl w:val="1"/>
        <w:numId w:val="41"/>
      </w:numPr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AC97-B3FB-41AE-9A46-2CB09314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user_sh011</cp:lastModifiedBy>
  <cp:revision>3</cp:revision>
  <cp:lastPrinted>2017-09-23T09:52:00Z</cp:lastPrinted>
  <dcterms:created xsi:type="dcterms:W3CDTF">2017-09-23T09:50:00Z</dcterms:created>
  <dcterms:modified xsi:type="dcterms:W3CDTF">2017-09-23T09:53:00Z</dcterms:modified>
</cp:coreProperties>
</file>